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1C" w:rsidRDefault="00FD5B79" w:rsidP="00FD5B79">
      <w:pPr>
        <w:jc w:val="both"/>
      </w:pPr>
      <w:r w:rsidRPr="00FD5B79">
        <w:rPr>
          <w:color w:val="FF0000"/>
          <w:sz w:val="40"/>
          <w:szCs w:val="40"/>
        </w:rPr>
        <w:t>«Чем опасен ИНТЕРНЕТ»</w:t>
      </w:r>
      <w:r w:rsidRPr="00FD5B79">
        <w:rPr>
          <w:color w:val="FF0000"/>
          <w:sz w:val="40"/>
          <w:szCs w:val="40"/>
        </w:rPr>
        <w:br/>
      </w:r>
      <w:r>
        <w:br/>
        <w:t>В связи с развитием новых технологий в области виртуального пространства, в том числе с распространением сети Интернет возникла проблема, связанная с доступом несовершеннолетних к информации сомнительного содержания и противоречащей общепринятой этике.</w:t>
      </w:r>
      <w:r>
        <w:br/>
      </w:r>
      <w:r>
        <w:br/>
        <w:t>В настоящее время любой человек, в т. ч. и ребенок, владеющий знаниями в области компьютерных технологий, может получить доступ к данным, хранящимся в Интернете или создать свой собственный веб-ресурс. Любопытная детская природа может завести их на сайты расистского, дискриминационного, сексуального, насильственного содержания или на сайты, содержащие материалы, побуждающие ребенка к действиям, которые могут поставить под угрозу его психологическое или физическое здоровья.</w:t>
      </w:r>
      <w:r>
        <w:br/>
      </w:r>
      <w:r>
        <w:br/>
      </w:r>
      <w:r w:rsidRPr="006049BB">
        <w:rPr>
          <w:color w:val="FF0000"/>
        </w:rPr>
        <w:t>Вот несколько основных правил, которые помогут оградить ваших детей от информации сомнительного содержания, и сделать их работу в Интернете полезной и безопасной.</w:t>
      </w:r>
      <w:r w:rsidRPr="006049BB">
        <w:rPr>
          <w:color w:val="FF0000"/>
        </w:rPr>
        <w:br/>
      </w:r>
      <w:r w:rsidRPr="006049BB">
        <w:rPr>
          <w:color w:val="FF0000"/>
        </w:rPr>
        <w:br/>
      </w:r>
      <w:r>
        <w:t>• Внимательно относитесь к действиям ваших детей в Интернете. Расскажите своим детям, что такое Интернет-пространство. Объясните, что Интернет – это в первую очередь помощник в поиске информации. Старайтесь активно участвовать в общении ребенка с Интернетом;</w:t>
      </w:r>
      <w:r>
        <w:br/>
        <w:t>• Информируйте ребенка о возможностях и опасностях, которые существуют в Интернете;</w:t>
      </w:r>
      <w:r>
        <w:br/>
        <w:t>• Объясните ребенку, что размещать свои личные данные (адрес, телефон, место учебы) в социальных сетях нежелательно и даже очень опасно. Помогите придумать псевдоним.</w:t>
      </w:r>
      <w:r>
        <w:br/>
        <w:t>• Никогда не разрешайте встречаться со знакомыми по Интернету без контроля со стороны взрослых. Объясните ребенку, что в Интернете человек может быть не тем, за кого он себя выдает. Двенадцатилетняя девочка из чата может в реальной жизни оказаться сорокалетним дядей.</w:t>
      </w:r>
      <w:r>
        <w:br/>
        <w:t>• Если ребенок хочет встретиться с Интернет-другом в реальной жизни, то перед этим он обязательно должен посоветоваться с родителями.</w:t>
      </w:r>
      <w:r>
        <w:br/>
        <w:t>• Расскажите ребенку</w:t>
      </w:r>
      <w:r w:rsidR="006049BB">
        <w:t xml:space="preserve"> о мошенничестве в Сети– розыгры</w:t>
      </w:r>
      <w:r>
        <w:t>шах, лотереях,</w:t>
      </w:r>
      <w:r w:rsidR="006049BB">
        <w:t xml:space="preserve"> </w:t>
      </w:r>
      <w:r>
        <w:t>платных услугах. Приучите его никогда без ведома взрослы</w:t>
      </w:r>
      <w:r w:rsidR="006049BB">
        <w:t xml:space="preserve">х не отправлять </w:t>
      </w:r>
      <w:proofErr w:type="spellStart"/>
      <w:r w:rsidR="006049BB">
        <w:t>sms</w:t>
      </w:r>
      <w:proofErr w:type="spellEnd"/>
      <w:r w:rsidR="006049BB">
        <w:t xml:space="preserve"> во избежание</w:t>
      </w:r>
      <w:bookmarkStart w:id="0" w:name="_GoBack"/>
      <w:bookmarkEnd w:id="0"/>
      <w:r>
        <w:t xml:space="preserve"> потери денег.</w:t>
      </w:r>
      <w:r>
        <w:br/>
        <w:t>• Объясните, что нежелательно переходить по ссылкам в Интернете. Доказано, что можно перейти от «белого» сайта к «черному».</w:t>
      </w:r>
      <w:r>
        <w:br/>
        <w:t>•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них, сколько времени проводит в сети.</w:t>
      </w:r>
      <w:r>
        <w:br/>
      </w:r>
      <w:r>
        <w:br/>
        <w:t>Таким образом вы сможете обезопасить ребенка от ненужных контактов и информации.</w:t>
      </w:r>
      <w:r>
        <w:br/>
        <w:t>Уясните, что вредные привычки влияют на здоровье, а Интернет–зависимость наносит вред психике человека. Будьте внимательны к переменам в поведении ребенка. Раздражительность, рассеянность, замкнутость, потеря интереса к учебе, к любимым занятиям, длительное время нахождение у компьютера - все это может быть признаками зависимости от Интернета. Придумайте полезную альтернативу Интернету. Как можно больше общайтесь с детьми. Детям нужно чувствовать вашу любовь и заботу, быть уверенным, что его понимают и поддерживают.</w:t>
      </w:r>
      <w:r>
        <w:br/>
        <w:t>Установите для детей время работы на компьютере и будьте в этом непреклонны. Чем младше ребенок, тем меньше времени он должен находиться у компьютера.</w:t>
      </w:r>
      <w:r>
        <w:br/>
        <w:t>Помните, что злоупотребление компьютером рискованно для физического здоровья и может вызвать у ребенка ухудшение зрения, гиподинамию, аллергию, сердечно-сосудистые заболевания.</w:t>
      </w:r>
    </w:p>
    <w:sectPr w:rsidR="00F55A1C" w:rsidSect="00FD5B79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79"/>
    <w:rsid w:val="006049BB"/>
    <w:rsid w:val="00F55A1C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0772"/>
  <w15:chartTrackingRefBased/>
  <w15:docId w15:val="{8A905EF1-AE2A-4513-B719-38AB8BE6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Biblioteka_1</dc:creator>
  <cp:keywords/>
  <dc:description/>
  <cp:lastModifiedBy>Biblioteka_1</cp:lastModifiedBy>
  <cp:revision>4</cp:revision>
  <dcterms:created xsi:type="dcterms:W3CDTF">2020-10-21T06:11:00Z</dcterms:created>
  <dcterms:modified xsi:type="dcterms:W3CDTF">2020-10-21T06:16:00Z</dcterms:modified>
</cp:coreProperties>
</file>